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EBA92" w14:textId="77777777" w:rsidR="00707D76" w:rsidRPr="00542811" w:rsidRDefault="00707D76" w:rsidP="00707D76">
      <w:pPr>
        <w:spacing w:after="175" w:line="285" w:lineRule="exact"/>
        <w:jc w:val="center"/>
        <w:rPr>
          <w:rFonts w:ascii="Helvetica Neue" w:hAnsi="Helvetica Neue" w:cs="Tahoma"/>
          <w:b/>
          <w:bCs/>
          <w:sz w:val="20"/>
          <w:szCs w:val="20"/>
          <w:lang w:val="en-US"/>
        </w:rPr>
      </w:pPr>
      <w:r w:rsidRPr="00542811">
        <w:rPr>
          <w:rFonts w:ascii="Helvetica Neue" w:hAnsi="Helvetica Neue" w:cs="Tahoma"/>
          <w:b/>
          <w:bCs/>
          <w:sz w:val="20"/>
          <w:szCs w:val="20"/>
          <w:lang w:val="en-US"/>
        </w:rPr>
        <w:t>CORRESPONDENCE VOTE BALLOT</w:t>
      </w:r>
      <w:r>
        <w:rPr>
          <w:rFonts w:ascii="Helvetica Neue" w:hAnsi="Helvetica Neue" w:cs="Tahoma"/>
          <w:b/>
          <w:bCs/>
          <w:sz w:val="20"/>
          <w:szCs w:val="20"/>
          <w:lang w:val="en-US"/>
        </w:rPr>
        <w:t xml:space="preserve"> (</w:t>
      </w:r>
      <w:r w:rsidRPr="004F5C75">
        <w:rPr>
          <w:rFonts w:ascii="Helvetica Neue" w:hAnsi="Helvetica Neue" w:cs="Tahoma"/>
          <w:b/>
          <w:bCs/>
          <w:sz w:val="20"/>
          <w:szCs w:val="20"/>
          <w:u w:val="single"/>
          <w:lang w:val="en-US"/>
        </w:rPr>
        <w:t>SECRET VOTING</w:t>
      </w:r>
      <w:r>
        <w:rPr>
          <w:rFonts w:ascii="Helvetica Neue" w:hAnsi="Helvetica Neue" w:cs="Tahoma"/>
          <w:b/>
          <w:bCs/>
          <w:sz w:val="20"/>
          <w:szCs w:val="20"/>
          <w:lang w:val="en-US"/>
        </w:rPr>
        <w:t>)</w:t>
      </w:r>
    </w:p>
    <w:p w14:paraId="01B8260F" w14:textId="77777777" w:rsidR="00707D76" w:rsidRPr="00542811" w:rsidRDefault="00707D76" w:rsidP="00707D76">
      <w:pPr>
        <w:spacing w:after="175" w:line="285" w:lineRule="exact"/>
        <w:jc w:val="center"/>
        <w:rPr>
          <w:rFonts w:ascii="Helvetica Neue" w:hAnsi="Helvetica Neue" w:cs="Tahoma"/>
          <w:b/>
          <w:bCs/>
          <w:sz w:val="20"/>
          <w:szCs w:val="20"/>
          <w:lang w:val="en-US"/>
        </w:rPr>
      </w:pPr>
      <w:r w:rsidRPr="00542811">
        <w:rPr>
          <w:rFonts w:ascii="Helvetica Neue" w:hAnsi="Helvetica Neue" w:cs="Tahoma"/>
          <w:b/>
          <w:bCs/>
          <w:sz w:val="20"/>
          <w:szCs w:val="20"/>
          <w:lang w:val="en-US"/>
        </w:rPr>
        <w:t>ORDINARY GENERAL MEETING OF SHAREHOLDERS ("</w:t>
      </w:r>
      <w:r>
        <w:rPr>
          <w:rFonts w:ascii="Helvetica Neue" w:hAnsi="Helvetica Neue" w:cs="Tahoma"/>
          <w:b/>
          <w:bCs/>
          <w:sz w:val="20"/>
          <w:szCs w:val="20"/>
          <w:lang w:val="en-US"/>
        </w:rPr>
        <w:t>O</w:t>
      </w:r>
      <w:r w:rsidRPr="00542811">
        <w:rPr>
          <w:rFonts w:ascii="Helvetica Neue" w:hAnsi="Helvetica Neue" w:cs="Tahoma"/>
          <w:b/>
          <w:bCs/>
          <w:sz w:val="20"/>
          <w:szCs w:val="20"/>
          <w:lang w:val="en-US"/>
        </w:rPr>
        <w:t>GMS")</w:t>
      </w:r>
    </w:p>
    <w:p w14:paraId="1098CC6E" w14:textId="77777777" w:rsidR="00707D76" w:rsidRPr="00542811" w:rsidRDefault="00707D76" w:rsidP="00707D76">
      <w:pPr>
        <w:spacing w:after="175" w:line="285" w:lineRule="exact"/>
        <w:jc w:val="center"/>
        <w:rPr>
          <w:rFonts w:ascii="Helvetica Neue" w:hAnsi="Helvetica Neue" w:cs="Tahoma"/>
          <w:b/>
          <w:bCs/>
          <w:sz w:val="20"/>
          <w:szCs w:val="20"/>
          <w:lang w:val="en-US"/>
        </w:rPr>
      </w:pPr>
      <w:bookmarkStart w:id="0" w:name="_Hlk126834216"/>
      <w:r w:rsidRPr="008814A2">
        <w:rPr>
          <w:rFonts w:ascii="Helvetica Neue" w:hAnsi="Helvetica Neue"/>
          <w:b/>
          <w:bCs/>
          <w:sz w:val="20"/>
          <w:szCs w:val="20"/>
        </w:rPr>
        <w:t>AGROSERV MĂRIUȚA</w:t>
      </w:r>
      <w:r w:rsidRPr="006D7317">
        <w:rPr>
          <w:rFonts w:ascii="Helvetica Neue" w:hAnsi="Helvetica Neue"/>
          <w:sz w:val="20"/>
          <w:szCs w:val="20"/>
        </w:rPr>
        <w:t xml:space="preserve"> </w:t>
      </w:r>
      <w:bookmarkEnd w:id="0"/>
      <w:r w:rsidRPr="00542811">
        <w:rPr>
          <w:rFonts w:ascii="Helvetica Neue" w:hAnsi="Helvetica Neue" w:cs="Tahoma"/>
          <w:b/>
          <w:bCs/>
          <w:sz w:val="20"/>
          <w:szCs w:val="20"/>
          <w:lang w:val="en-US"/>
        </w:rPr>
        <w:t>S.A.</w:t>
      </w:r>
    </w:p>
    <w:p w14:paraId="50E751EB" w14:textId="21523FEC" w:rsidR="00707D76" w:rsidRPr="00CE697A" w:rsidRDefault="00707D76" w:rsidP="00707D76">
      <w:pPr>
        <w:spacing w:after="175" w:line="285" w:lineRule="exact"/>
        <w:jc w:val="center"/>
        <w:rPr>
          <w:rFonts w:ascii="Helvetica Neue" w:hAnsi="Helvetica Neue" w:cs="Tahoma"/>
          <w:sz w:val="20"/>
          <w:szCs w:val="20"/>
        </w:rPr>
      </w:pPr>
      <w:r w:rsidRPr="00EE6FC1">
        <w:rPr>
          <w:rFonts w:ascii="Helvetica Neue" w:hAnsi="Helvetica Neue" w:cs="Tahoma"/>
          <w:sz w:val="20"/>
          <w:szCs w:val="20"/>
        </w:rPr>
        <w:t>2</w:t>
      </w:r>
      <w:r>
        <w:rPr>
          <w:rFonts w:ascii="Helvetica Neue" w:hAnsi="Helvetica Neue" w:cs="Tahoma"/>
          <w:sz w:val="20"/>
          <w:szCs w:val="20"/>
        </w:rPr>
        <w:t>3</w:t>
      </w:r>
      <w:r w:rsidRPr="00EE6FC1">
        <w:rPr>
          <w:rFonts w:ascii="Helvetica Neue" w:hAnsi="Helvetica Neue" w:cs="Tahoma"/>
          <w:sz w:val="20"/>
          <w:szCs w:val="20"/>
        </w:rPr>
        <w:t>.04.202</w:t>
      </w:r>
      <w:r>
        <w:rPr>
          <w:rFonts w:ascii="Helvetica Neue" w:hAnsi="Helvetica Neue" w:cs="Tahoma"/>
          <w:sz w:val="20"/>
          <w:szCs w:val="20"/>
        </w:rPr>
        <w:t>5</w:t>
      </w:r>
      <w:r w:rsidRPr="00EE6FC1">
        <w:rPr>
          <w:rFonts w:ascii="Helvetica Neue" w:hAnsi="Helvetica Neue" w:cs="Tahoma"/>
          <w:sz w:val="20"/>
          <w:szCs w:val="20"/>
        </w:rPr>
        <w:t xml:space="preserve"> ora 11:00 a.m. Romanian time (first convening) / 2</w:t>
      </w:r>
      <w:r>
        <w:rPr>
          <w:rFonts w:ascii="Helvetica Neue" w:hAnsi="Helvetica Neue" w:cs="Tahoma"/>
          <w:sz w:val="20"/>
          <w:szCs w:val="20"/>
        </w:rPr>
        <w:t>4</w:t>
      </w:r>
      <w:r w:rsidRPr="00EE6FC1">
        <w:rPr>
          <w:rFonts w:ascii="Helvetica Neue" w:hAnsi="Helvetica Neue" w:cs="Tahoma"/>
          <w:sz w:val="20"/>
          <w:szCs w:val="20"/>
        </w:rPr>
        <w:t>.04.202</w:t>
      </w:r>
      <w:r>
        <w:rPr>
          <w:rFonts w:ascii="Helvetica Neue" w:hAnsi="Helvetica Neue" w:cs="Tahoma"/>
          <w:sz w:val="20"/>
          <w:szCs w:val="20"/>
        </w:rPr>
        <w:t>5</w:t>
      </w:r>
      <w:r w:rsidRPr="00EE6FC1">
        <w:rPr>
          <w:rFonts w:ascii="Helvetica Neue" w:hAnsi="Helvetica Neue" w:cs="Tahoma"/>
          <w:sz w:val="20"/>
          <w:szCs w:val="20"/>
        </w:rPr>
        <w:t>, 11:00 a.m. Romanian time (second convening)</w:t>
      </w:r>
    </w:p>
    <w:p w14:paraId="6155484A" w14:textId="77777777" w:rsidR="00707D76" w:rsidRPr="00542811" w:rsidRDefault="00707D76" w:rsidP="00707D76">
      <w:pPr>
        <w:spacing w:before="120" w:after="120" w:line="280" w:lineRule="exact"/>
        <w:jc w:val="both"/>
        <w:rPr>
          <w:rFonts w:ascii="Helvetica Neue" w:hAnsi="Helvetica Neue" w:cs="Tahoma"/>
          <w:bCs/>
          <w:sz w:val="20"/>
          <w:szCs w:val="20"/>
          <w:lang w:val="en-US"/>
        </w:rPr>
      </w:pPr>
      <w:r w:rsidRPr="00542811">
        <w:rPr>
          <w:rFonts w:ascii="Helvetica Neue" w:hAnsi="Helvetica Neue" w:cs="Tahoma"/>
          <w:bCs/>
          <w:sz w:val="20"/>
          <w:szCs w:val="20"/>
          <w:lang w:val="en-US"/>
        </w:rPr>
        <w:t>The undersigned _____________________________ [</w:t>
      </w:r>
      <w:r w:rsidRPr="00542811">
        <w:rPr>
          <w:rFonts w:ascii="Helvetica Neue" w:hAnsi="Helvetica Neue" w:cs="Tahoma"/>
          <w:bCs/>
          <w:sz w:val="20"/>
          <w:szCs w:val="20"/>
          <w:highlight w:val="lightGray"/>
          <w:lang w:val="en-US"/>
        </w:rPr>
        <w:t>name of the shareholder, natural person</w:t>
      </w:r>
      <w:r w:rsidRPr="00542811">
        <w:rPr>
          <w:rFonts w:ascii="Helvetica Neue" w:hAnsi="Helvetica Neue" w:cs="Tahoma"/>
          <w:bCs/>
          <w:sz w:val="20"/>
          <w:szCs w:val="20"/>
          <w:lang w:val="en-US"/>
        </w:rPr>
        <w:t>], identified through _____ [</w:t>
      </w:r>
      <w:r w:rsidRPr="00542811">
        <w:rPr>
          <w:rFonts w:ascii="Helvetica Neue" w:hAnsi="Helvetica Neue" w:cs="Tahoma"/>
          <w:bCs/>
          <w:sz w:val="20"/>
          <w:szCs w:val="20"/>
          <w:highlight w:val="lightGray"/>
          <w:lang w:val="en-US"/>
        </w:rPr>
        <w:t>identity document</w:t>
      </w:r>
      <w:r w:rsidRPr="00542811">
        <w:rPr>
          <w:rFonts w:ascii="Helvetica Neue" w:hAnsi="Helvetica Neue" w:cs="Tahoma"/>
          <w:bCs/>
          <w:sz w:val="20"/>
          <w:szCs w:val="20"/>
          <w:lang w:val="en-US"/>
        </w:rPr>
        <w:t xml:space="preserve">], series _____, number__________, issued by _________________________, at date _________________, domiciled at  ________________________________________________________________________, personal code ____________________________  </w:t>
      </w:r>
    </w:p>
    <w:p w14:paraId="1FC3205E" w14:textId="77777777" w:rsidR="00707D76" w:rsidRPr="00542811" w:rsidRDefault="00707D76" w:rsidP="00707D76">
      <w:pPr>
        <w:spacing w:before="120" w:after="120" w:line="280" w:lineRule="exact"/>
        <w:jc w:val="both"/>
        <w:rPr>
          <w:rFonts w:ascii="Helvetica Neue" w:hAnsi="Helvetica Neue" w:cs="Tahoma"/>
          <w:bCs/>
          <w:sz w:val="20"/>
          <w:szCs w:val="20"/>
          <w:lang w:val="en-US"/>
        </w:rPr>
      </w:pPr>
      <w:r w:rsidRPr="00542811">
        <w:rPr>
          <w:rFonts w:ascii="Helvetica Neue" w:hAnsi="Helvetica Neue" w:cs="Tahoma"/>
          <w:bCs/>
          <w:sz w:val="20"/>
          <w:szCs w:val="20"/>
          <w:lang w:val="en-US"/>
        </w:rPr>
        <w:t>or</w:t>
      </w:r>
    </w:p>
    <w:p w14:paraId="1BBD75B1" w14:textId="77777777" w:rsidR="00707D76" w:rsidRPr="00542811" w:rsidRDefault="00707D76" w:rsidP="00707D76">
      <w:pPr>
        <w:spacing w:before="120" w:after="120" w:line="280" w:lineRule="exact"/>
        <w:jc w:val="both"/>
        <w:rPr>
          <w:rFonts w:ascii="Helvetica Neue" w:hAnsi="Helvetica Neue" w:cs="Tahoma"/>
          <w:bCs/>
          <w:sz w:val="20"/>
          <w:szCs w:val="20"/>
          <w:lang w:val="en-US"/>
        </w:rPr>
      </w:pPr>
      <w:r w:rsidRPr="00542811">
        <w:rPr>
          <w:rFonts w:ascii="Helvetica Neue" w:hAnsi="Helvetica Neue" w:cs="Tahoma"/>
          <w:bCs/>
          <w:sz w:val="20"/>
          <w:szCs w:val="20"/>
          <w:lang w:val="en-US"/>
        </w:rPr>
        <w:t>The company _______________________________ [</w:t>
      </w:r>
      <w:r w:rsidRPr="00542811">
        <w:rPr>
          <w:rFonts w:ascii="Helvetica Neue" w:hAnsi="Helvetica Neue" w:cs="Tahoma"/>
          <w:bCs/>
          <w:sz w:val="20"/>
          <w:szCs w:val="20"/>
          <w:highlight w:val="lightGray"/>
          <w:lang w:val="en-US"/>
        </w:rPr>
        <w:t>name of the shareholder legal entity</w:t>
      </w:r>
      <w:r w:rsidRPr="00542811">
        <w:rPr>
          <w:rFonts w:ascii="Helvetica Neue" w:hAnsi="Helvetica Neue" w:cs="Tahoma"/>
          <w:bCs/>
          <w:sz w:val="20"/>
          <w:szCs w:val="20"/>
          <w:lang w:val="en-US"/>
        </w:rPr>
        <w:t>], headquartered at __________________________________________________, registered with the Trade Registry under the number  J ___/______/______, having the Sole Registration Code ______________, legally represented by _______________________________, in [</w:t>
      </w:r>
      <w:r w:rsidRPr="00542811">
        <w:rPr>
          <w:rFonts w:ascii="Helvetica Neue" w:hAnsi="Helvetica Neue" w:cs="Tahoma"/>
          <w:bCs/>
          <w:sz w:val="20"/>
          <w:szCs w:val="20"/>
          <w:highlight w:val="lightGray"/>
          <w:lang w:val="en-US"/>
        </w:rPr>
        <w:t>his/her/its</w:t>
      </w:r>
      <w:r w:rsidRPr="00542811">
        <w:rPr>
          <w:rFonts w:ascii="Helvetica Neue" w:hAnsi="Helvetica Neue" w:cs="Tahoma"/>
          <w:bCs/>
          <w:sz w:val="20"/>
          <w:szCs w:val="20"/>
          <w:lang w:val="en-US"/>
        </w:rPr>
        <w:t>] capacity as ______________,</w:t>
      </w:r>
    </w:p>
    <w:p w14:paraId="4E58BBFA" w14:textId="77777777" w:rsidR="00707D76" w:rsidRPr="00CE697A" w:rsidRDefault="00707D76" w:rsidP="00707D76">
      <w:pPr>
        <w:spacing w:after="175" w:line="285" w:lineRule="exact"/>
        <w:jc w:val="both"/>
        <w:rPr>
          <w:rFonts w:ascii="Helvetica Neue" w:hAnsi="Helvetica Neue" w:cs="Tahoma"/>
          <w:sz w:val="20"/>
          <w:szCs w:val="20"/>
        </w:rPr>
      </w:pPr>
    </w:p>
    <w:p w14:paraId="3D3033E5" w14:textId="66C2407D" w:rsidR="00707D76" w:rsidRPr="00EE6FC1" w:rsidRDefault="00707D76" w:rsidP="00707D76">
      <w:pPr>
        <w:spacing w:after="175" w:line="285" w:lineRule="exact"/>
        <w:jc w:val="both"/>
        <w:rPr>
          <w:rFonts w:ascii="Helvetica Neue" w:hAnsi="Helvetica Neue" w:cs="Tahoma"/>
          <w:sz w:val="20"/>
          <w:szCs w:val="20"/>
          <w:lang w:val="en-US"/>
        </w:rPr>
      </w:pPr>
      <w:r w:rsidRPr="00EE6FC1">
        <w:rPr>
          <w:rFonts w:ascii="Helvetica Neue" w:hAnsi="Helvetica Neue" w:cs="Tahoma"/>
          <w:sz w:val="20"/>
          <w:szCs w:val="20"/>
          <w:lang w:val="en-US"/>
        </w:rPr>
        <w:t xml:space="preserve">as a shareholder of </w:t>
      </w:r>
      <w:bookmarkStart w:id="1" w:name="_Hlk126834264"/>
      <w:r w:rsidRPr="00EE6FC1">
        <w:rPr>
          <w:rFonts w:ascii="Helvetica Neue" w:hAnsi="Helvetica Neue"/>
          <w:b/>
          <w:bCs/>
          <w:sz w:val="20"/>
          <w:szCs w:val="20"/>
        </w:rPr>
        <w:t>AGROSERV MARIUTA S.A.</w:t>
      </w:r>
      <w:r w:rsidRPr="00EE6FC1">
        <w:rPr>
          <w:rFonts w:ascii="Helvetica Neue" w:hAnsi="Helvetica Neue"/>
          <w:sz w:val="20"/>
          <w:szCs w:val="20"/>
        </w:rPr>
        <w:t xml:space="preserve"> registered with the Trade Registry under no. </w:t>
      </w:r>
      <w:r w:rsidR="005E05CD" w:rsidRPr="005E05CD">
        <w:rPr>
          <w:rFonts w:ascii="Helvetica Neue" w:hAnsi="Helvetica Neue"/>
          <w:sz w:val="20"/>
          <w:szCs w:val="20"/>
        </w:rPr>
        <w:t>J2008000195212</w:t>
      </w:r>
      <w:r w:rsidRPr="00EE6FC1">
        <w:rPr>
          <w:rFonts w:ascii="Helvetica Neue" w:hAnsi="Helvetica Neue"/>
          <w:sz w:val="20"/>
          <w:szCs w:val="20"/>
        </w:rPr>
        <w:t xml:space="preserve">, Sole Identification Code RO 6363609, with registered office in Ferma Zootehnica, 42 Primariei Street, Dragoesti, Ialomita, Romania, having a subscribed and paid-up share capital of RON 1,038,612 </w:t>
      </w:r>
      <w:bookmarkEnd w:id="1"/>
      <w:r w:rsidRPr="00EE6FC1">
        <w:rPr>
          <w:rFonts w:ascii="Helvetica Neue" w:hAnsi="Helvetica Neue" w:cs="Tahoma"/>
          <w:sz w:val="20"/>
          <w:szCs w:val="20"/>
          <w:lang w:val="en-US"/>
        </w:rPr>
        <w:t>(hereinafter referred to as the “</w:t>
      </w:r>
      <w:r w:rsidRPr="00EE6FC1">
        <w:rPr>
          <w:rFonts w:ascii="Helvetica Neue" w:hAnsi="Helvetica Neue" w:cs="Tahoma"/>
          <w:b/>
          <w:bCs/>
          <w:sz w:val="20"/>
          <w:szCs w:val="20"/>
          <w:lang w:val="en-US"/>
        </w:rPr>
        <w:t xml:space="preserve">Company </w:t>
      </w:r>
      <w:r w:rsidRPr="00EE6FC1">
        <w:rPr>
          <w:rFonts w:ascii="Helvetica Neue" w:hAnsi="Helvetica Neue" w:cs="Tahoma"/>
          <w:sz w:val="20"/>
          <w:szCs w:val="20"/>
          <w:lang w:val="en-US"/>
        </w:rPr>
        <w:t>").</w:t>
      </w:r>
    </w:p>
    <w:p w14:paraId="7D43BC5E" w14:textId="77777777" w:rsidR="00707D76" w:rsidRPr="00EE6FC1" w:rsidRDefault="00707D76" w:rsidP="00707D76">
      <w:pPr>
        <w:spacing w:before="120" w:after="120" w:line="280" w:lineRule="exact"/>
        <w:jc w:val="both"/>
        <w:rPr>
          <w:rFonts w:ascii="Helvetica Neue" w:hAnsi="Helvetica Neue" w:cs="Tahoma"/>
          <w:bCs/>
          <w:sz w:val="20"/>
          <w:szCs w:val="20"/>
          <w:lang w:val="en-US"/>
        </w:rPr>
      </w:pPr>
      <w:r>
        <w:rPr>
          <w:rFonts w:ascii="Helvetica Neue" w:hAnsi="Helvetica Neue" w:cs="Tahoma"/>
          <w:bCs/>
          <w:sz w:val="20"/>
          <w:szCs w:val="20"/>
          <w:lang w:val="en-US"/>
        </w:rPr>
        <w:t>H</w:t>
      </w:r>
      <w:r w:rsidRPr="00EE6FC1">
        <w:rPr>
          <w:rFonts w:ascii="Helvetica Neue" w:hAnsi="Helvetica Neue" w:cs="Tahoma"/>
          <w:bCs/>
          <w:sz w:val="20"/>
          <w:szCs w:val="20"/>
          <w:lang w:val="en-US"/>
        </w:rPr>
        <w:t xml:space="preserve">olding a number of ______________ shares, representing ____________% of the total number of shares issued by the Company and ________% of the total number of voting rights, </w:t>
      </w:r>
    </w:p>
    <w:p w14:paraId="2A9E5CBC" w14:textId="77777777" w:rsidR="00707D76" w:rsidRDefault="00707D76" w:rsidP="00707D76">
      <w:pPr>
        <w:spacing w:before="120" w:after="120" w:line="280" w:lineRule="exact"/>
        <w:jc w:val="both"/>
        <w:rPr>
          <w:rFonts w:ascii="Helvetica Neue" w:hAnsi="Helvetica Neue" w:cs="Tahoma"/>
          <w:bCs/>
          <w:sz w:val="20"/>
          <w:szCs w:val="20"/>
          <w:lang w:val="en-US"/>
        </w:rPr>
      </w:pPr>
      <w:r>
        <w:rPr>
          <w:rFonts w:ascii="Helvetica Neue" w:hAnsi="Helvetica Neue" w:cs="Tahoma"/>
          <w:bCs/>
          <w:sz w:val="20"/>
          <w:szCs w:val="20"/>
          <w:lang w:val="en-US"/>
        </w:rPr>
        <w:t>B</w:t>
      </w:r>
      <w:r w:rsidRPr="00EE6FC1">
        <w:rPr>
          <w:rFonts w:ascii="Helvetica Neue" w:hAnsi="Helvetica Neue" w:cs="Tahoma"/>
          <w:bCs/>
          <w:sz w:val="20"/>
          <w:szCs w:val="20"/>
          <w:lang w:val="en-US"/>
        </w:rPr>
        <w:t>eing informed of the agenda of the OGMS and as per the information materials made available to the shareholders, according to the article 208 from the Regulation of the Financial Supervisory Authority no. 5/2018 on issuers of financial instruments and market operations, by the present document hereby cast my vote as follows:</w:t>
      </w:r>
    </w:p>
    <w:p w14:paraId="1606D20D" w14:textId="77777777" w:rsidR="00707D76" w:rsidRPr="00CE697A" w:rsidRDefault="00707D76" w:rsidP="00707D76">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bookmarkStart w:id="2" w:name="_Hlk192694117"/>
      <w:r w:rsidRPr="00542811">
        <w:rPr>
          <w:rFonts w:ascii="Helvetica Neue" w:hAnsi="Helvetica Neue" w:cs="Tahoma"/>
          <w:b/>
          <w:bCs/>
          <w:sz w:val="20"/>
          <w:szCs w:val="20"/>
          <w:lang w:val="en-US"/>
        </w:rPr>
        <w:t xml:space="preserve">Item </w:t>
      </w:r>
      <w:r>
        <w:rPr>
          <w:rFonts w:ascii="Helvetica Neue" w:hAnsi="Helvetica Neue" w:cs="Tahoma"/>
          <w:b/>
          <w:bCs/>
          <w:sz w:val="20"/>
          <w:szCs w:val="20"/>
          <w:lang w:val="en-US"/>
        </w:rPr>
        <w:t>2</w:t>
      </w:r>
      <w:r w:rsidRPr="00542811">
        <w:rPr>
          <w:rFonts w:ascii="Helvetica Neue" w:hAnsi="Helvetica Neue" w:cs="Tahoma"/>
          <w:b/>
          <w:bCs/>
          <w:sz w:val="20"/>
          <w:szCs w:val="20"/>
          <w:lang w:val="en-US"/>
        </w:rPr>
        <w:t xml:space="preserve"> on the agenda</w:t>
      </w:r>
      <w:r w:rsidRPr="00CE697A">
        <w:rPr>
          <w:rFonts w:ascii="Helvetica Neue" w:hAnsi="Helvetica Neue" w:cs="Tahoma"/>
          <w:b/>
          <w:bCs/>
          <w:sz w:val="20"/>
          <w:szCs w:val="20"/>
        </w:rPr>
        <w:t>:</w:t>
      </w:r>
    </w:p>
    <w:p w14:paraId="1EB4F6CB" w14:textId="13E2F477" w:rsidR="00707D76" w:rsidRPr="00052639" w:rsidRDefault="00707D76" w:rsidP="00707D76">
      <w:pPr>
        <w:spacing w:after="175" w:line="285" w:lineRule="exact"/>
        <w:jc w:val="both"/>
        <w:rPr>
          <w:rFonts w:ascii="Helvetica Neue" w:hAnsi="Helvetica Neue"/>
          <w:sz w:val="20"/>
          <w:szCs w:val="20"/>
        </w:rPr>
      </w:pPr>
      <w:bookmarkStart w:id="3" w:name="_Hlk126594664"/>
      <w:bookmarkStart w:id="4" w:name="_Hlk129707131"/>
      <w:r w:rsidRPr="006F702B">
        <w:rPr>
          <w:rFonts w:ascii="Helvetica Neue" w:hAnsi="Helvetica Neue"/>
          <w:sz w:val="20"/>
          <w:szCs w:val="20"/>
          <w:lang w:val="en-GB"/>
        </w:rPr>
        <w:t>Approval of the discharge of duties of the Board of Directors, for the financial year ended on 31.12.202</w:t>
      </w:r>
      <w:r>
        <w:rPr>
          <w:rFonts w:ascii="Helvetica Neue" w:hAnsi="Helvetica Neue"/>
          <w:sz w:val="20"/>
          <w:szCs w:val="20"/>
          <w:lang w:val="en-GB"/>
        </w:rPr>
        <w:t>4</w:t>
      </w:r>
    </w:p>
    <w:tbl>
      <w:tblPr>
        <w:tblStyle w:val="TableGrid"/>
        <w:tblW w:w="4795" w:type="pct"/>
        <w:tblInd w:w="421" w:type="dxa"/>
        <w:tblLook w:val="04A0" w:firstRow="1" w:lastRow="0" w:firstColumn="1" w:lastColumn="0" w:noHBand="0" w:noVBand="1"/>
      </w:tblPr>
      <w:tblGrid>
        <w:gridCol w:w="2882"/>
        <w:gridCol w:w="2883"/>
        <w:gridCol w:w="2881"/>
      </w:tblGrid>
      <w:tr w:rsidR="00707D76" w:rsidRPr="00CE697A" w14:paraId="2DDAF5CF" w14:textId="77777777" w:rsidTr="00256E0C">
        <w:tc>
          <w:tcPr>
            <w:tcW w:w="1667" w:type="pct"/>
          </w:tcPr>
          <w:bookmarkEnd w:id="3"/>
          <w:bookmarkEnd w:id="4"/>
          <w:p w14:paraId="1F6C9AD2" w14:textId="77777777" w:rsidR="00707D76" w:rsidRPr="00CE697A" w:rsidRDefault="00707D76" w:rsidP="00256E0C">
            <w:pPr>
              <w:spacing w:before="120" w:after="175" w:line="285" w:lineRule="exact"/>
              <w:rPr>
                <w:rFonts w:ascii="Helvetica Neue" w:hAnsi="Helvetica Neue" w:cs="Tahoma"/>
                <w:sz w:val="20"/>
                <w:szCs w:val="20"/>
              </w:rPr>
            </w:pPr>
            <w:r>
              <w:rPr>
                <w:rFonts w:ascii="Helvetica Neue" w:hAnsi="Helvetica Neue" w:cs="Tahoma"/>
                <w:sz w:val="20"/>
                <w:szCs w:val="20"/>
              </w:rPr>
              <w:t>FOR</w:t>
            </w:r>
          </w:p>
        </w:tc>
        <w:tc>
          <w:tcPr>
            <w:tcW w:w="1667" w:type="pct"/>
          </w:tcPr>
          <w:p w14:paraId="247C324C" w14:textId="77777777" w:rsidR="00707D76" w:rsidRPr="00CE697A" w:rsidRDefault="00707D76" w:rsidP="00256E0C">
            <w:pPr>
              <w:spacing w:before="120" w:after="175" w:line="285" w:lineRule="exact"/>
              <w:rPr>
                <w:rFonts w:ascii="Helvetica Neue" w:hAnsi="Helvetica Neue" w:cs="Tahoma"/>
                <w:sz w:val="20"/>
                <w:szCs w:val="20"/>
              </w:rPr>
            </w:pPr>
            <w:r>
              <w:rPr>
                <w:rFonts w:ascii="Helvetica Neue" w:hAnsi="Helvetica Neue" w:cs="Tahoma"/>
                <w:sz w:val="20"/>
                <w:szCs w:val="20"/>
              </w:rPr>
              <w:t>AGAINST</w:t>
            </w:r>
          </w:p>
        </w:tc>
        <w:tc>
          <w:tcPr>
            <w:tcW w:w="1666" w:type="pct"/>
          </w:tcPr>
          <w:p w14:paraId="4BA25670" w14:textId="77777777" w:rsidR="00707D76" w:rsidRPr="00CE697A" w:rsidRDefault="00707D76" w:rsidP="00256E0C">
            <w:pPr>
              <w:spacing w:before="120" w:after="175" w:line="285" w:lineRule="exact"/>
              <w:rPr>
                <w:rFonts w:ascii="Helvetica Neue" w:hAnsi="Helvetica Neue" w:cs="Tahoma"/>
                <w:sz w:val="20"/>
                <w:szCs w:val="20"/>
              </w:rPr>
            </w:pPr>
            <w:r>
              <w:rPr>
                <w:rFonts w:ascii="Helvetica Neue" w:hAnsi="Helvetica Neue" w:cs="Tahoma"/>
                <w:sz w:val="20"/>
                <w:szCs w:val="20"/>
              </w:rPr>
              <w:t>ABSTENTION</w:t>
            </w:r>
          </w:p>
        </w:tc>
      </w:tr>
      <w:tr w:rsidR="00707D76" w:rsidRPr="00CE697A" w14:paraId="772ADAB4" w14:textId="77777777" w:rsidTr="00256E0C">
        <w:tc>
          <w:tcPr>
            <w:tcW w:w="1667" w:type="pct"/>
          </w:tcPr>
          <w:p w14:paraId="4414C7FD" w14:textId="77777777" w:rsidR="00707D76" w:rsidRPr="00CE697A" w:rsidRDefault="00707D76" w:rsidP="00256E0C">
            <w:pPr>
              <w:spacing w:before="120" w:after="175" w:line="285" w:lineRule="exact"/>
              <w:rPr>
                <w:rFonts w:ascii="Helvetica Neue" w:hAnsi="Helvetica Neue" w:cs="Tahoma"/>
                <w:sz w:val="20"/>
                <w:szCs w:val="20"/>
              </w:rPr>
            </w:pPr>
          </w:p>
        </w:tc>
        <w:tc>
          <w:tcPr>
            <w:tcW w:w="1667" w:type="pct"/>
          </w:tcPr>
          <w:p w14:paraId="6C48FAD1" w14:textId="77777777" w:rsidR="00707D76" w:rsidRPr="00CE697A" w:rsidRDefault="00707D76" w:rsidP="00256E0C">
            <w:pPr>
              <w:spacing w:before="120" w:after="175" w:line="285" w:lineRule="exact"/>
              <w:rPr>
                <w:rFonts w:ascii="Helvetica Neue" w:hAnsi="Helvetica Neue" w:cs="Tahoma"/>
                <w:sz w:val="20"/>
                <w:szCs w:val="20"/>
              </w:rPr>
            </w:pPr>
          </w:p>
        </w:tc>
        <w:tc>
          <w:tcPr>
            <w:tcW w:w="1666" w:type="pct"/>
          </w:tcPr>
          <w:p w14:paraId="46CB0FD3" w14:textId="77777777" w:rsidR="00707D76" w:rsidRPr="00CE697A" w:rsidRDefault="00707D76" w:rsidP="00256E0C">
            <w:pPr>
              <w:spacing w:before="120" w:after="175" w:line="285" w:lineRule="exact"/>
              <w:rPr>
                <w:rFonts w:ascii="Helvetica Neue" w:hAnsi="Helvetica Neue" w:cs="Tahoma"/>
                <w:sz w:val="20"/>
                <w:szCs w:val="20"/>
              </w:rPr>
            </w:pPr>
          </w:p>
        </w:tc>
      </w:tr>
    </w:tbl>
    <w:p w14:paraId="42152F6A" w14:textId="77777777" w:rsidR="00707D76" w:rsidRPr="00095284" w:rsidRDefault="00707D76" w:rsidP="00707D76">
      <w:pPr>
        <w:spacing w:after="175" w:line="285" w:lineRule="exact"/>
        <w:jc w:val="both"/>
        <w:rPr>
          <w:rFonts w:ascii="Helvetica Neue" w:hAnsi="Helvetica Neue" w:cs="Tahoma"/>
          <w:bCs/>
          <w:sz w:val="20"/>
          <w:szCs w:val="20"/>
          <w:lang w:val="en-US"/>
        </w:rPr>
      </w:pPr>
      <w:r w:rsidRPr="00095284">
        <w:rPr>
          <w:rFonts w:ascii="Helvetica Neue" w:hAnsi="Helvetica Neue" w:cs="Tahoma"/>
          <w:bCs/>
          <w:i/>
          <w:iCs/>
          <w:sz w:val="20"/>
          <w:szCs w:val="20"/>
          <w:lang w:val="en-US"/>
        </w:rPr>
        <w:t>NOTE: Indicate your vote by placing an "X" in one of the boxes corresponding to the options "FOR", "AGAINST" or "ABSTENTION", depending on the shareholder's option. If more than one box is checked with an "X" or no box is checked, the respective vote is considered null/ considered not exercised</w:t>
      </w:r>
      <w:r w:rsidRPr="00095284">
        <w:rPr>
          <w:rFonts w:ascii="Helvetica Neue" w:hAnsi="Helvetica Neue" w:cs="Tahoma"/>
          <w:bCs/>
          <w:sz w:val="20"/>
          <w:szCs w:val="20"/>
          <w:lang w:val="en-US"/>
        </w:rPr>
        <w:t>.</w:t>
      </w:r>
    </w:p>
    <w:p w14:paraId="41C8D172" w14:textId="77777777" w:rsidR="00707D76" w:rsidRPr="00DB0836" w:rsidRDefault="00707D76" w:rsidP="00707D76">
      <w:pPr>
        <w:spacing w:before="120" w:after="175" w:line="285" w:lineRule="exact"/>
        <w:jc w:val="both"/>
        <w:rPr>
          <w:rFonts w:ascii="Helvetica Neue" w:hAnsi="Helvetica Neue" w:cs="Tahoma"/>
          <w:bCs/>
          <w:sz w:val="20"/>
          <w:szCs w:val="20"/>
        </w:rPr>
      </w:pPr>
      <w:r w:rsidRPr="00DB0836">
        <w:rPr>
          <w:rFonts w:ascii="Helvetica Neue" w:hAnsi="Helvetica Neue" w:cs="Tahoma"/>
          <w:bCs/>
          <w:sz w:val="20"/>
          <w:szCs w:val="20"/>
        </w:rPr>
        <w:t>Attached to this ballot is/are:</w:t>
      </w:r>
    </w:p>
    <w:p w14:paraId="5017D762" w14:textId="77777777" w:rsidR="00707D76" w:rsidRPr="00DB0836" w:rsidRDefault="00707D76" w:rsidP="00707D76">
      <w:pPr>
        <w:spacing w:before="120" w:after="175" w:line="285" w:lineRule="exact"/>
        <w:jc w:val="both"/>
        <w:rPr>
          <w:rFonts w:ascii="Helvetica Neue" w:hAnsi="Helvetica Neue" w:cs="Tahoma"/>
          <w:bCs/>
          <w:sz w:val="20"/>
          <w:szCs w:val="20"/>
        </w:rPr>
      </w:pPr>
      <w:r w:rsidRPr="00DB0836">
        <w:rPr>
          <w:rFonts w:ascii="Helvetica Neue" w:hAnsi="Helvetica Neue" w:cs="Tahoma"/>
          <w:bCs/>
          <w:sz w:val="20"/>
          <w:szCs w:val="20"/>
        </w:rPr>
        <w:lastRenderedPageBreak/>
        <w:t>•</w:t>
      </w:r>
      <w:r w:rsidRPr="00DB0836">
        <w:rPr>
          <w:rFonts w:ascii="Helvetica Neue" w:hAnsi="Helvetica Neue" w:cs="Tahoma"/>
          <w:bCs/>
          <w:sz w:val="20"/>
          <w:szCs w:val="20"/>
        </w:rPr>
        <w:tab/>
        <w:t>a copy of the identity document allowing the identification in the register of shareholders of AGROSERV MARIUTA S.A. on the Reference Date, issued by the Central Depository S.A. and, if applicable, a copy of the identity document of the legal representative (BI or CI for Romanian citizens, or passport, residence permit for foreign citizens), in case of shareholders legal persons or natural persons without exercise capacity or with restricted exercise capacity; and</w:t>
      </w:r>
    </w:p>
    <w:p w14:paraId="3DAEA3B1" w14:textId="77777777" w:rsidR="00707D76" w:rsidRPr="00CE697A" w:rsidRDefault="00707D76" w:rsidP="00707D76">
      <w:pPr>
        <w:spacing w:before="120" w:after="175" w:line="285" w:lineRule="exact"/>
        <w:jc w:val="both"/>
        <w:rPr>
          <w:rFonts w:ascii="Helvetica Neue" w:hAnsi="Helvetica Neue" w:cs="Tahoma"/>
          <w:bCs/>
          <w:sz w:val="20"/>
          <w:szCs w:val="20"/>
        </w:rPr>
      </w:pPr>
      <w:r w:rsidRPr="00DB0836">
        <w:rPr>
          <w:rFonts w:ascii="Helvetica Neue" w:hAnsi="Helvetica Neue" w:cs="Tahoma"/>
          <w:bCs/>
          <w:sz w:val="20"/>
          <w:szCs w:val="20"/>
        </w:rPr>
        <w:t>•</w:t>
      </w:r>
      <w:r w:rsidRPr="00DB0836">
        <w:rPr>
          <w:rFonts w:ascii="Helvetica Neue" w:hAnsi="Helvetica Neue" w:cs="Tahoma"/>
          <w:bCs/>
          <w:sz w:val="20"/>
          <w:szCs w:val="20"/>
        </w:rPr>
        <w:tab/>
        <w:t>in case of shareholders who are legal persons, the certificate of status (in Romanian certificat constatator) issued by the Trade Registry or of any equivalent document issued by a competent authority of the state in which the shareholder that is a legal person is duly registered, submitted in original or in certified copy. The documents attesting the capacity as legal representative of the shareholder that is a legal person will be issued no later than 30 days before the Reference Date, in order to allow the identification of the shareholder in the list of shareholders of the Company issued by the Central Depository and which, if the Central Depository was not informed in time about the change of legal representative of the shareholder, will prove the capacity of legal representative of the relevant shareholder.</w:t>
      </w:r>
    </w:p>
    <w:p w14:paraId="6FCA9603" w14:textId="6E82E32A" w:rsidR="00707D76" w:rsidRPr="00542811" w:rsidRDefault="00707D76" w:rsidP="00707D76">
      <w:pPr>
        <w:spacing w:before="120" w:after="175" w:line="285" w:lineRule="exact"/>
        <w:jc w:val="both"/>
        <w:rPr>
          <w:rFonts w:ascii="Helvetica Neue" w:hAnsi="Helvetica Neue" w:cs="Tahoma"/>
          <w:bCs/>
          <w:sz w:val="20"/>
          <w:szCs w:val="20"/>
          <w:lang w:val="en-US"/>
        </w:rPr>
      </w:pPr>
      <w:r w:rsidRPr="00542811">
        <w:rPr>
          <w:rFonts w:ascii="Helvetica Neue" w:hAnsi="Helvetica Neue" w:cs="Tahoma"/>
          <w:bCs/>
          <w:sz w:val="20"/>
          <w:szCs w:val="20"/>
          <w:lang w:val="en-US"/>
        </w:rPr>
        <w:t xml:space="preserve">The deadline for the Company to receive the correspondence vote ballots for the </w:t>
      </w:r>
      <w:r>
        <w:rPr>
          <w:rFonts w:ascii="Helvetica Neue" w:hAnsi="Helvetica Neue" w:cs="Tahoma"/>
          <w:bCs/>
          <w:sz w:val="20"/>
          <w:szCs w:val="20"/>
          <w:lang w:val="en-US"/>
        </w:rPr>
        <w:t>O</w:t>
      </w:r>
      <w:r w:rsidRPr="00542811">
        <w:rPr>
          <w:rFonts w:ascii="Helvetica Neue" w:hAnsi="Helvetica Neue" w:cs="Tahoma"/>
          <w:bCs/>
          <w:sz w:val="20"/>
          <w:szCs w:val="20"/>
          <w:lang w:val="en-US"/>
        </w:rPr>
        <w:t xml:space="preserve">GMS is </w:t>
      </w:r>
      <w:r w:rsidR="005E05CD">
        <w:rPr>
          <w:rFonts w:ascii="Helvetica Neue" w:hAnsi="Helvetica Neue" w:cs="Tahoma"/>
          <w:bCs/>
          <w:sz w:val="20"/>
          <w:szCs w:val="20"/>
        </w:rPr>
        <w:t>17</w:t>
      </w:r>
      <w:r>
        <w:rPr>
          <w:rFonts w:ascii="Helvetica Neue" w:hAnsi="Helvetica Neue" w:cs="Tahoma"/>
          <w:bCs/>
          <w:sz w:val="20"/>
          <w:szCs w:val="20"/>
        </w:rPr>
        <w:t>.04.2024</w:t>
      </w:r>
      <w:r w:rsidRPr="00EB07BE">
        <w:rPr>
          <w:rFonts w:ascii="Helvetica Neue" w:hAnsi="Helvetica Neue" w:cs="Tahoma"/>
          <w:bCs/>
          <w:sz w:val="20"/>
          <w:szCs w:val="20"/>
        </w:rPr>
        <w:t xml:space="preserve">, ora </w:t>
      </w:r>
      <w:r>
        <w:rPr>
          <w:rFonts w:ascii="Helvetica Neue" w:hAnsi="Helvetica Neue" w:cs="Tahoma"/>
          <w:bCs/>
          <w:sz w:val="20"/>
          <w:szCs w:val="20"/>
        </w:rPr>
        <w:t>09</w:t>
      </w:r>
      <w:r w:rsidRPr="00EB07BE">
        <w:rPr>
          <w:rFonts w:ascii="Helvetica Neue" w:hAnsi="Helvetica Neue" w:cs="Tahoma"/>
          <w:bCs/>
          <w:sz w:val="20"/>
          <w:szCs w:val="20"/>
        </w:rPr>
        <w:t>:00 AM</w:t>
      </w:r>
      <w:r w:rsidRPr="00542811">
        <w:rPr>
          <w:rFonts w:ascii="Helvetica Neue" w:hAnsi="Helvetica Neue" w:cs="Tahoma"/>
          <w:bCs/>
          <w:sz w:val="20"/>
          <w:szCs w:val="20"/>
          <w:lang w:val="en-US"/>
        </w:rPr>
        <w:t xml:space="preserve"> (Romanian time).</w:t>
      </w:r>
    </w:p>
    <w:p w14:paraId="49E9F3B1" w14:textId="77777777" w:rsidR="00707D76" w:rsidRPr="00542811" w:rsidRDefault="00707D76" w:rsidP="00707D76">
      <w:pPr>
        <w:spacing w:before="120" w:after="175" w:line="285" w:lineRule="exact"/>
        <w:jc w:val="both"/>
        <w:rPr>
          <w:rFonts w:ascii="Helvetica Neue" w:hAnsi="Helvetica Neue" w:cs="Tahoma"/>
          <w:bCs/>
          <w:sz w:val="20"/>
          <w:szCs w:val="20"/>
          <w:lang w:val="en-US"/>
        </w:rPr>
      </w:pPr>
    </w:p>
    <w:p w14:paraId="2F3697DB" w14:textId="77777777" w:rsidR="00707D76" w:rsidRPr="00542811" w:rsidRDefault="00707D76" w:rsidP="00707D76">
      <w:pPr>
        <w:spacing w:before="120" w:after="175" w:line="285" w:lineRule="exact"/>
        <w:jc w:val="both"/>
        <w:rPr>
          <w:rFonts w:ascii="Helvetica Neue" w:hAnsi="Helvetica Neue" w:cs="Tahoma"/>
          <w:bCs/>
          <w:sz w:val="20"/>
          <w:szCs w:val="20"/>
          <w:lang w:val="en-US"/>
        </w:rPr>
      </w:pPr>
      <w:r w:rsidRPr="00542811">
        <w:rPr>
          <w:rFonts w:ascii="Helvetica Neue" w:hAnsi="Helvetica Neue" w:cs="Tahoma"/>
          <w:bCs/>
          <w:sz w:val="20"/>
          <w:szCs w:val="20"/>
          <w:lang w:val="en-US"/>
        </w:rPr>
        <w:t>Date of correspondence vote ballot: ______________</w:t>
      </w:r>
    </w:p>
    <w:p w14:paraId="5C6C7C22" w14:textId="77777777" w:rsidR="00707D76" w:rsidRPr="00CE697A" w:rsidRDefault="00707D76" w:rsidP="00707D76">
      <w:pPr>
        <w:spacing w:after="175" w:line="285" w:lineRule="exact"/>
        <w:jc w:val="both"/>
        <w:rPr>
          <w:rFonts w:ascii="Helvetica Neue" w:hAnsi="Helvetica Neue" w:cs="Tahoma"/>
          <w:b/>
          <w:bCs/>
          <w:sz w:val="20"/>
          <w:szCs w:val="20"/>
        </w:rPr>
      </w:pPr>
      <w:r w:rsidRPr="00542811">
        <w:rPr>
          <w:rFonts w:ascii="Helvetica Neue" w:hAnsi="Helvetica Neue" w:cs="Tahoma"/>
          <w:bCs/>
          <w:sz w:val="20"/>
          <w:szCs w:val="20"/>
          <w:lang w:val="en-US"/>
        </w:rPr>
        <w:t>Signature: _______________________________</w:t>
      </w:r>
      <w:bookmarkEnd w:id="2"/>
    </w:p>
    <w:p w14:paraId="48E2FA72" w14:textId="77777777" w:rsidR="00707D76" w:rsidRPr="00CE697A" w:rsidRDefault="00707D76" w:rsidP="00707D76">
      <w:pPr>
        <w:spacing w:after="175" w:line="285" w:lineRule="exact"/>
        <w:jc w:val="both"/>
        <w:rPr>
          <w:rFonts w:ascii="Helvetica Neue" w:hAnsi="Helvetica Neue" w:cs="Tahoma"/>
          <w:sz w:val="20"/>
          <w:szCs w:val="20"/>
        </w:rPr>
      </w:pPr>
    </w:p>
    <w:p w14:paraId="3CC4ED18" w14:textId="77777777" w:rsidR="00707D76" w:rsidRPr="00EE6FC1" w:rsidRDefault="00707D76" w:rsidP="00707D76">
      <w:pPr>
        <w:spacing w:before="120" w:after="120" w:line="280" w:lineRule="exact"/>
        <w:jc w:val="both"/>
        <w:rPr>
          <w:rFonts w:ascii="Helvetica Neue" w:hAnsi="Helvetica Neue" w:cs="Tahoma"/>
          <w:bCs/>
          <w:sz w:val="20"/>
          <w:szCs w:val="20"/>
          <w:lang w:val="en-US"/>
        </w:rPr>
      </w:pPr>
    </w:p>
    <w:p w14:paraId="0B319995" w14:textId="51FE0B5A" w:rsidR="00A51B52" w:rsidRPr="00CE697A" w:rsidRDefault="00A51B52" w:rsidP="00B83A50">
      <w:pPr>
        <w:spacing w:after="175" w:line="285" w:lineRule="exact"/>
        <w:jc w:val="both"/>
        <w:rPr>
          <w:rFonts w:ascii="Helvetica Neue" w:hAnsi="Helvetica Neue" w:cs="Tahoma"/>
          <w:sz w:val="20"/>
          <w:szCs w:val="20"/>
        </w:rPr>
      </w:pPr>
    </w:p>
    <w:sectPr w:rsidR="00A51B52" w:rsidRPr="00CE697A" w:rsidSect="00456A3E">
      <w:headerReference w:type="default" r:id="rId8"/>
      <w:pgSz w:w="11906" w:h="16838"/>
      <w:pgMar w:top="2410" w:right="1440" w:bottom="1440" w:left="1440" w:header="709" w:footer="15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302BE" w14:textId="77777777" w:rsidR="002D6AB2" w:rsidRDefault="002D6AB2" w:rsidP="00236933">
      <w:pPr>
        <w:spacing w:after="0" w:line="240" w:lineRule="auto"/>
      </w:pPr>
      <w:r>
        <w:separator/>
      </w:r>
    </w:p>
  </w:endnote>
  <w:endnote w:type="continuationSeparator" w:id="0">
    <w:p w14:paraId="74DE9586" w14:textId="77777777" w:rsidR="002D6AB2" w:rsidRDefault="002D6AB2" w:rsidP="00236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Hevetica neue">
    <w:altName w:val="Cambria"/>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CC5AE" w14:textId="77777777" w:rsidR="002D6AB2" w:rsidRDefault="002D6AB2" w:rsidP="00236933">
      <w:pPr>
        <w:spacing w:after="0" w:line="240" w:lineRule="auto"/>
      </w:pPr>
      <w:r>
        <w:separator/>
      </w:r>
    </w:p>
  </w:footnote>
  <w:footnote w:type="continuationSeparator" w:id="0">
    <w:p w14:paraId="57C692E0" w14:textId="77777777" w:rsidR="002D6AB2" w:rsidRDefault="002D6AB2" w:rsidP="00236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33826" w14:textId="77777777" w:rsidR="00CE697A" w:rsidRPr="0045636F" w:rsidRDefault="00CE697A" w:rsidP="00CE697A">
    <w:pPr>
      <w:pStyle w:val="Header"/>
      <w:rPr>
        <w:rFonts w:ascii="Calibri" w:hAnsi="Calibri" w:cs="Calibri"/>
      </w:rPr>
    </w:pPr>
    <w:r w:rsidRPr="0045636F">
      <w:rPr>
        <w:rFonts w:ascii="Calibri" w:hAnsi="Calibri" w:cs="Calibri"/>
        <w:noProof/>
      </w:rPr>
      <w:drawing>
        <wp:anchor distT="0" distB="0" distL="114300" distR="114300" simplePos="0" relativeHeight="251659264" behindDoc="1" locked="0" layoutInCell="1" allowOverlap="1" wp14:anchorId="1F85D66D" wp14:editId="6C7FDBE7">
          <wp:simplePos x="0" y="0"/>
          <wp:positionH relativeFrom="column">
            <wp:posOffset>-495300</wp:posOffset>
          </wp:positionH>
          <wp:positionV relativeFrom="paragraph">
            <wp:posOffset>7620</wp:posOffset>
          </wp:positionV>
          <wp:extent cx="1559560" cy="725805"/>
          <wp:effectExtent l="0" t="0" r="2540" b="0"/>
          <wp:wrapTight wrapText="bothSides">
            <wp:wrapPolygon edited="0">
              <wp:start x="0" y="0"/>
              <wp:lineTo x="0" y="20976"/>
              <wp:lineTo x="21371" y="20976"/>
              <wp:lineTo x="21371" y="0"/>
              <wp:lineTo x="0" y="0"/>
            </wp:wrapPolygon>
          </wp:wrapTight>
          <wp:docPr id="14" name="Picture 1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559560" cy="725805"/>
                  </a:xfrm>
                  <a:prstGeom prst="rect">
                    <a:avLst/>
                  </a:prstGeom>
                </pic:spPr>
              </pic:pic>
            </a:graphicData>
          </a:graphic>
          <wp14:sizeRelH relativeFrom="margin">
            <wp14:pctWidth>0</wp14:pctWidth>
          </wp14:sizeRelH>
          <wp14:sizeRelV relativeFrom="margin">
            <wp14:pctHeight>0</wp14:pctHeight>
          </wp14:sizeRelV>
        </wp:anchor>
      </w:drawing>
    </w:r>
    <w:r w:rsidRPr="0045636F">
      <w:rPr>
        <w:rFonts w:ascii="Calibri" w:hAnsi="Calibri" w:cs="Calibri"/>
      </w:rPr>
      <w:t>Agroserv Mariuța S</w:t>
    </w:r>
    <w:r>
      <w:rPr>
        <w:rFonts w:ascii="Calibri" w:hAnsi="Calibri" w:cs="Calibri"/>
      </w:rPr>
      <w:t>.</w:t>
    </w:r>
    <w:r w:rsidRPr="0045636F">
      <w:rPr>
        <w:rFonts w:ascii="Calibri" w:hAnsi="Calibri" w:cs="Calibri"/>
      </w:rPr>
      <w:t>A</w:t>
    </w:r>
    <w:r>
      <w:rPr>
        <w:rFonts w:ascii="Calibri" w:hAnsi="Calibri" w:cs="Calibri"/>
      </w:rPr>
      <w:t>.</w:t>
    </w:r>
  </w:p>
  <w:p w14:paraId="095E1028" w14:textId="77777777" w:rsidR="00CE697A" w:rsidRPr="0045636F" w:rsidRDefault="00CE697A" w:rsidP="00CE697A">
    <w:pPr>
      <w:pStyle w:val="Header"/>
      <w:rPr>
        <w:rFonts w:ascii="Calibri" w:hAnsi="Calibri" w:cs="Calibri"/>
      </w:rPr>
    </w:pPr>
    <w:r w:rsidRPr="0045636F">
      <w:rPr>
        <w:rFonts w:ascii="Calibri" w:hAnsi="Calibri" w:cs="Calibri"/>
      </w:rPr>
      <w:t xml:space="preserve">Ferma Zootehnica </w:t>
    </w:r>
  </w:p>
  <w:p w14:paraId="789E75DE" w14:textId="77777777" w:rsidR="00CE697A" w:rsidRPr="0045636F" w:rsidRDefault="00CE697A" w:rsidP="00CE697A">
    <w:pPr>
      <w:pStyle w:val="Header"/>
      <w:rPr>
        <w:rFonts w:ascii="Calibri" w:hAnsi="Calibri" w:cs="Calibri"/>
      </w:rPr>
    </w:pPr>
    <w:r w:rsidRPr="0045636F">
      <w:rPr>
        <w:rFonts w:ascii="Calibri" w:hAnsi="Calibri" w:cs="Calibri"/>
      </w:rPr>
      <w:t>Dragoești 927100, Ialomița</w:t>
    </w:r>
  </w:p>
  <w:p w14:paraId="721CAD59" w14:textId="77777777" w:rsidR="00CE697A" w:rsidRPr="0045636F" w:rsidRDefault="00CE697A" w:rsidP="00CE697A">
    <w:pPr>
      <w:pStyle w:val="Header"/>
      <w:rPr>
        <w:rFonts w:ascii="Calibri" w:hAnsi="Calibri" w:cs="Calibri"/>
      </w:rPr>
    </w:pPr>
    <w:hyperlink r:id="rId2" w:history="1">
      <w:r w:rsidRPr="0045636F">
        <w:rPr>
          <w:rStyle w:val="Hyperlink"/>
          <w:rFonts w:ascii="Calibri" w:hAnsi="Calibri" w:cs="Calibri"/>
        </w:rPr>
        <w:t>www.laptariacucaimac.ro</w:t>
      </w:r>
    </w:hyperlink>
  </w:p>
  <w:p w14:paraId="4DD85A26" w14:textId="77777777" w:rsidR="00CE697A" w:rsidRDefault="00CE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DA6"/>
    <w:multiLevelType w:val="hybridMultilevel"/>
    <w:tmpl w:val="909635DC"/>
    <w:lvl w:ilvl="0" w:tplc="E56040A0">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89E3788"/>
    <w:multiLevelType w:val="hybridMultilevel"/>
    <w:tmpl w:val="1B42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A057B"/>
    <w:multiLevelType w:val="multilevel"/>
    <w:tmpl w:val="0409001D"/>
    <w:styleLink w:val="Style2"/>
    <w:lvl w:ilvl="0">
      <w:start w:val="1"/>
      <w:numFmt w:val="lowerLetter"/>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8157BA"/>
    <w:multiLevelType w:val="multilevel"/>
    <w:tmpl w:val="628047A8"/>
    <w:lvl w:ilvl="0">
      <w:start w:val="1"/>
      <w:numFmt w:val="lowerRoman"/>
      <w:lvlText w:val="(%1)"/>
      <w:lvlJc w:val="left"/>
      <w:pPr>
        <w:ind w:left="1214" w:hanging="510"/>
      </w:pPr>
      <w:rPr>
        <w:rFonts w:ascii="Calibri" w:eastAsia="Calibri" w:hAnsi="Calibri" w:cs="Calibri"/>
        <w:b w:val="0"/>
        <w:i w:val="0"/>
        <w:sz w:val="24"/>
        <w:szCs w:val="24"/>
      </w:rPr>
    </w:lvl>
    <w:lvl w:ilvl="1">
      <w:numFmt w:val="bullet"/>
      <w:lvlText w:val="•"/>
      <w:lvlJc w:val="left"/>
      <w:pPr>
        <w:ind w:left="2178" w:hanging="510"/>
      </w:pPr>
    </w:lvl>
    <w:lvl w:ilvl="2">
      <w:numFmt w:val="bullet"/>
      <w:lvlText w:val="•"/>
      <w:lvlJc w:val="left"/>
      <w:pPr>
        <w:ind w:left="3136" w:hanging="510"/>
      </w:pPr>
    </w:lvl>
    <w:lvl w:ilvl="3">
      <w:numFmt w:val="bullet"/>
      <w:lvlText w:val="•"/>
      <w:lvlJc w:val="left"/>
      <w:pPr>
        <w:ind w:left="4094" w:hanging="510"/>
      </w:pPr>
    </w:lvl>
    <w:lvl w:ilvl="4">
      <w:numFmt w:val="bullet"/>
      <w:lvlText w:val="•"/>
      <w:lvlJc w:val="left"/>
      <w:pPr>
        <w:ind w:left="5052" w:hanging="510"/>
      </w:pPr>
    </w:lvl>
    <w:lvl w:ilvl="5">
      <w:numFmt w:val="bullet"/>
      <w:lvlText w:val="•"/>
      <w:lvlJc w:val="left"/>
      <w:pPr>
        <w:ind w:left="6010" w:hanging="510"/>
      </w:pPr>
    </w:lvl>
    <w:lvl w:ilvl="6">
      <w:numFmt w:val="bullet"/>
      <w:lvlText w:val="•"/>
      <w:lvlJc w:val="left"/>
      <w:pPr>
        <w:ind w:left="6968" w:hanging="510"/>
      </w:pPr>
    </w:lvl>
    <w:lvl w:ilvl="7">
      <w:numFmt w:val="bullet"/>
      <w:lvlText w:val="•"/>
      <w:lvlJc w:val="left"/>
      <w:pPr>
        <w:ind w:left="7926" w:hanging="510"/>
      </w:pPr>
    </w:lvl>
    <w:lvl w:ilvl="8">
      <w:numFmt w:val="bullet"/>
      <w:lvlText w:val="•"/>
      <w:lvlJc w:val="left"/>
      <w:pPr>
        <w:ind w:left="8884" w:hanging="510"/>
      </w:pPr>
    </w:lvl>
  </w:abstractNum>
  <w:abstractNum w:abstractNumId="4" w15:restartNumberingAfterBreak="0">
    <w:nsid w:val="131072F5"/>
    <w:multiLevelType w:val="multilevel"/>
    <w:tmpl w:val="577205EC"/>
    <w:lvl w:ilvl="0">
      <w:start w:val="1"/>
      <w:numFmt w:val="bullet"/>
      <w:lvlText w:val="●"/>
      <w:lvlJc w:val="left"/>
      <w:pPr>
        <w:ind w:left="1456" w:hanging="360"/>
      </w:pPr>
      <w:rPr>
        <w:rFonts w:ascii="Noto Sans Symbols" w:eastAsia="Noto Sans Symbols" w:hAnsi="Noto Sans Symbols" w:cs="Noto Sans Symbols"/>
      </w:rPr>
    </w:lvl>
    <w:lvl w:ilvl="1">
      <w:start w:val="1"/>
      <w:numFmt w:val="bullet"/>
      <w:lvlText w:val=""/>
      <w:lvlJc w:val="left"/>
      <w:pPr>
        <w:ind w:left="2176" w:hanging="360"/>
      </w:pPr>
      <w:rPr>
        <w:rFonts w:ascii="Symbol" w:hAnsi="Symbol" w:hint="default"/>
      </w:rPr>
    </w:lvl>
    <w:lvl w:ilvl="2">
      <w:start w:val="1"/>
      <w:numFmt w:val="bullet"/>
      <w:lvlText w:val="▪"/>
      <w:lvlJc w:val="left"/>
      <w:pPr>
        <w:ind w:left="2896" w:hanging="360"/>
      </w:pPr>
      <w:rPr>
        <w:rFonts w:ascii="Noto Sans Symbols" w:eastAsia="Noto Sans Symbols" w:hAnsi="Noto Sans Symbols" w:cs="Noto Sans Symbols"/>
      </w:rPr>
    </w:lvl>
    <w:lvl w:ilvl="3">
      <w:start w:val="1"/>
      <w:numFmt w:val="bullet"/>
      <w:lvlText w:val="●"/>
      <w:lvlJc w:val="left"/>
      <w:pPr>
        <w:ind w:left="3616" w:hanging="360"/>
      </w:pPr>
      <w:rPr>
        <w:rFonts w:ascii="Noto Sans Symbols" w:eastAsia="Noto Sans Symbols" w:hAnsi="Noto Sans Symbols" w:cs="Noto Sans Symbols"/>
      </w:rPr>
    </w:lvl>
    <w:lvl w:ilvl="4">
      <w:start w:val="1"/>
      <w:numFmt w:val="bullet"/>
      <w:lvlText w:val="o"/>
      <w:lvlJc w:val="left"/>
      <w:pPr>
        <w:ind w:left="4336" w:hanging="360"/>
      </w:pPr>
      <w:rPr>
        <w:rFonts w:ascii="Courier New" w:eastAsia="Courier New" w:hAnsi="Courier New" w:cs="Courier New"/>
      </w:rPr>
    </w:lvl>
    <w:lvl w:ilvl="5">
      <w:start w:val="1"/>
      <w:numFmt w:val="bullet"/>
      <w:lvlText w:val="▪"/>
      <w:lvlJc w:val="left"/>
      <w:pPr>
        <w:ind w:left="5056" w:hanging="360"/>
      </w:pPr>
      <w:rPr>
        <w:rFonts w:ascii="Noto Sans Symbols" w:eastAsia="Noto Sans Symbols" w:hAnsi="Noto Sans Symbols" w:cs="Noto Sans Symbols"/>
      </w:rPr>
    </w:lvl>
    <w:lvl w:ilvl="6">
      <w:start w:val="1"/>
      <w:numFmt w:val="bullet"/>
      <w:lvlText w:val="●"/>
      <w:lvlJc w:val="left"/>
      <w:pPr>
        <w:ind w:left="5776" w:hanging="360"/>
      </w:pPr>
      <w:rPr>
        <w:rFonts w:ascii="Noto Sans Symbols" w:eastAsia="Noto Sans Symbols" w:hAnsi="Noto Sans Symbols" w:cs="Noto Sans Symbols"/>
      </w:rPr>
    </w:lvl>
    <w:lvl w:ilvl="7">
      <w:start w:val="1"/>
      <w:numFmt w:val="bullet"/>
      <w:lvlText w:val="o"/>
      <w:lvlJc w:val="left"/>
      <w:pPr>
        <w:ind w:left="6496" w:hanging="360"/>
      </w:pPr>
      <w:rPr>
        <w:rFonts w:ascii="Courier New" w:eastAsia="Courier New" w:hAnsi="Courier New" w:cs="Courier New"/>
      </w:rPr>
    </w:lvl>
    <w:lvl w:ilvl="8">
      <w:start w:val="1"/>
      <w:numFmt w:val="bullet"/>
      <w:lvlText w:val="▪"/>
      <w:lvlJc w:val="left"/>
      <w:pPr>
        <w:ind w:left="7216" w:hanging="360"/>
      </w:pPr>
      <w:rPr>
        <w:rFonts w:ascii="Noto Sans Symbols" w:eastAsia="Noto Sans Symbols" w:hAnsi="Noto Sans Symbols" w:cs="Noto Sans Symbols"/>
      </w:rPr>
    </w:lvl>
  </w:abstractNum>
  <w:abstractNum w:abstractNumId="5" w15:restartNumberingAfterBreak="0">
    <w:nsid w:val="17F7045B"/>
    <w:multiLevelType w:val="hybridMultilevel"/>
    <w:tmpl w:val="015A2488"/>
    <w:lvl w:ilvl="0" w:tplc="BED0EC86">
      <w:start w:val="2"/>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8A5D68"/>
    <w:multiLevelType w:val="hybridMultilevel"/>
    <w:tmpl w:val="8458CC34"/>
    <w:lvl w:ilvl="0" w:tplc="D9C60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5D1479"/>
    <w:multiLevelType w:val="hybridMultilevel"/>
    <w:tmpl w:val="837A4210"/>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9B00F1E"/>
    <w:multiLevelType w:val="hybridMultilevel"/>
    <w:tmpl w:val="321A8F26"/>
    <w:lvl w:ilvl="0" w:tplc="ED601732">
      <w:start w:val="1"/>
      <w:numFmt w:val="upperRoman"/>
      <w:lvlText w:val="%1."/>
      <w:lvlJc w:val="left"/>
      <w:pPr>
        <w:ind w:left="1080" w:hanging="720"/>
      </w:pPr>
      <w:rPr>
        <w:rFonts w:eastAsiaTheme="minorHAns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AF6DA5"/>
    <w:multiLevelType w:val="hybridMultilevel"/>
    <w:tmpl w:val="69F8F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DA0B2C"/>
    <w:multiLevelType w:val="hybridMultilevel"/>
    <w:tmpl w:val="9742451E"/>
    <w:lvl w:ilvl="0" w:tplc="FC40D7E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433175DA"/>
    <w:multiLevelType w:val="hybridMultilevel"/>
    <w:tmpl w:val="2AB4915E"/>
    <w:lvl w:ilvl="0" w:tplc="3536BB10">
      <w:start w:val="1"/>
      <w:numFmt w:val="decimal"/>
      <w:lvlText w:val="%1."/>
      <w:lvlJc w:val="left"/>
      <w:pPr>
        <w:ind w:left="360" w:hanging="360"/>
      </w:pPr>
      <w:rPr>
        <w:rFonts w:ascii="Hevetica neue" w:hAnsi="Hevetica neue" w:hint="default"/>
        <w:b w:val="0"/>
        <w:bCs w:val="0"/>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A7951C1"/>
    <w:multiLevelType w:val="hybridMultilevel"/>
    <w:tmpl w:val="4AE0E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A2743"/>
    <w:multiLevelType w:val="hybridMultilevel"/>
    <w:tmpl w:val="5A3062A0"/>
    <w:lvl w:ilvl="0" w:tplc="A3FC67BE">
      <w:start w:val="1"/>
      <w:numFmt w:val="lowerRoman"/>
      <w:lvlText w:val="(%1)"/>
      <w:lvlJc w:val="left"/>
      <w:pPr>
        <w:ind w:left="1440" w:hanging="1080"/>
      </w:pPr>
      <w:rPr>
        <w:rFonts w:eastAsiaTheme="minorHAns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4F1301"/>
    <w:multiLevelType w:val="multilevel"/>
    <w:tmpl w:val="67385C88"/>
    <w:lvl w:ilvl="0">
      <w:start w:val="1"/>
      <w:numFmt w:val="lowerLetter"/>
      <w:lvlText w:val="%1)"/>
      <w:lvlJc w:val="left"/>
      <w:pPr>
        <w:ind w:left="704" w:hanging="567"/>
      </w:pPr>
      <w:rPr>
        <w:rFonts w:ascii="Calibri" w:eastAsia="Calibri" w:hAnsi="Calibri" w:cs="Calibri"/>
        <w:b/>
        <w:i w:val="0"/>
        <w:sz w:val="24"/>
        <w:szCs w:val="24"/>
      </w:rPr>
    </w:lvl>
    <w:lvl w:ilvl="1">
      <w:start w:val="1"/>
      <w:numFmt w:val="upperLetter"/>
      <w:lvlText w:val="(%2)"/>
      <w:lvlJc w:val="left"/>
      <w:pPr>
        <w:ind w:left="1214" w:hanging="510"/>
      </w:pPr>
      <w:rPr>
        <w:rFonts w:ascii="Calibri" w:eastAsia="Calibri" w:hAnsi="Calibri" w:cs="Calibri"/>
        <w:b/>
        <w:i w:val="0"/>
        <w:sz w:val="24"/>
        <w:szCs w:val="24"/>
      </w:rPr>
    </w:lvl>
    <w:lvl w:ilvl="2">
      <w:numFmt w:val="bullet"/>
      <w:lvlText w:val="•"/>
      <w:lvlJc w:val="left"/>
      <w:pPr>
        <w:ind w:left="2284" w:hanging="510"/>
      </w:pPr>
    </w:lvl>
    <w:lvl w:ilvl="3">
      <w:numFmt w:val="bullet"/>
      <w:lvlText w:val="•"/>
      <w:lvlJc w:val="left"/>
      <w:pPr>
        <w:ind w:left="3348" w:hanging="510"/>
      </w:pPr>
    </w:lvl>
    <w:lvl w:ilvl="4">
      <w:numFmt w:val="bullet"/>
      <w:lvlText w:val="•"/>
      <w:lvlJc w:val="left"/>
      <w:pPr>
        <w:ind w:left="4413" w:hanging="510"/>
      </w:pPr>
    </w:lvl>
    <w:lvl w:ilvl="5">
      <w:numFmt w:val="bullet"/>
      <w:lvlText w:val="•"/>
      <w:lvlJc w:val="left"/>
      <w:pPr>
        <w:ind w:left="5477" w:hanging="510"/>
      </w:pPr>
    </w:lvl>
    <w:lvl w:ilvl="6">
      <w:numFmt w:val="bullet"/>
      <w:lvlText w:val="•"/>
      <w:lvlJc w:val="left"/>
      <w:pPr>
        <w:ind w:left="6542" w:hanging="510"/>
      </w:pPr>
    </w:lvl>
    <w:lvl w:ilvl="7">
      <w:numFmt w:val="bullet"/>
      <w:lvlText w:val="•"/>
      <w:lvlJc w:val="left"/>
      <w:pPr>
        <w:ind w:left="7606" w:hanging="510"/>
      </w:pPr>
    </w:lvl>
    <w:lvl w:ilvl="8">
      <w:numFmt w:val="bullet"/>
      <w:lvlText w:val="•"/>
      <w:lvlJc w:val="left"/>
      <w:pPr>
        <w:ind w:left="8671" w:hanging="510"/>
      </w:pPr>
    </w:lvl>
  </w:abstractNum>
  <w:abstractNum w:abstractNumId="16" w15:restartNumberingAfterBreak="0">
    <w:nsid w:val="680A0BB8"/>
    <w:multiLevelType w:val="multilevel"/>
    <w:tmpl w:val="0409001D"/>
    <w:numStyleLink w:val="Style2"/>
  </w:abstractNum>
  <w:abstractNum w:abstractNumId="17" w15:restartNumberingAfterBreak="0">
    <w:nsid w:val="6C9A2761"/>
    <w:multiLevelType w:val="hybridMultilevel"/>
    <w:tmpl w:val="1C101488"/>
    <w:lvl w:ilvl="0" w:tplc="2C20534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77546F"/>
    <w:multiLevelType w:val="hybridMultilevel"/>
    <w:tmpl w:val="31667AE8"/>
    <w:lvl w:ilvl="0" w:tplc="EBE8B2FE">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106775091">
    <w:abstractNumId w:val="9"/>
  </w:num>
  <w:num w:numId="2" w16cid:durableId="568615678">
    <w:abstractNumId w:val="10"/>
  </w:num>
  <w:num w:numId="3" w16cid:durableId="214315870">
    <w:abstractNumId w:val="2"/>
  </w:num>
  <w:num w:numId="4" w16cid:durableId="1807505338">
    <w:abstractNumId w:val="16"/>
    <w:lvlOverride w:ilvl="0">
      <w:lvl w:ilvl="0">
        <w:start w:val="1"/>
        <w:numFmt w:val="lowerLetter"/>
        <w:lvlText w:val="%1)"/>
        <w:lvlJc w:val="left"/>
        <w:pPr>
          <w:ind w:left="360" w:hanging="360"/>
        </w:pPr>
        <w:rPr>
          <w:rFonts w:asciiTheme="minorBidi" w:hAnsiTheme="minorBidi" w:cstheme="minorBidi" w:hint="default"/>
        </w:rPr>
      </w:lvl>
    </w:lvlOverride>
  </w:num>
  <w:num w:numId="5" w16cid:durableId="2017072947">
    <w:abstractNumId w:val="12"/>
  </w:num>
  <w:num w:numId="6" w16cid:durableId="591012884">
    <w:abstractNumId w:val="1"/>
  </w:num>
  <w:num w:numId="7" w16cid:durableId="48573488">
    <w:abstractNumId w:val="8"/>
  </w:num>
  <w:num w:numId="8" w16cid:durableId="1273199672">
    <w:abstractNumId w:val="13"/>
  </w:num>
  <w:num w:numId="9" w16cid:durableId="1743018152">
    <w:abstractNumId w:val="3"/>
  </w:num>
  <w:num w:numId="10" w16cid:durableId="1595819137">
    <w:abstractNumId w:val="15"/>
  </w:num>
  <w:num w:numId="11" w16cid:durableId="956789751">
    <w:abstractNumId w:val="4"/>
  </w:num>
  <w:num w:numId="12" w16cid:durableId="190338006">
    <w:abstractNumId w:val="0"/>
  </w:num>
  <w:num w:numId="13" w16cid:durableId="1803423620">
    <w:abstractNumId w:val="6"/>
  </w:num>
  <w:num w:numId="14" w16cid:durableId="373387780">
    <w:abstractNumId w:val="5"/>
  </w:num>
  <w:num w:numId="15" w16cid:durableId="856623315">
    <w:abstractNumId w:val="14"/>
  </w:num>
  <w:num w:numId="16" w16cid:durableId="494302371">
    <w:abstractNumId w:val="11"/>
  </w:num>
  <w:num w:numId="17" w16cid:durableId="1847359320">
    <w:abstractNumId w:val="7"/>
  </w:num>
  <w:num w:numId="18" w16cid:durableId="64687930">
    <w:abstractNumId w:val="18"/>
  </w:num>
  <w:num w:numId="19" w16cid:durableId="11715312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C70"/>
    <w:rsid w:val="00043108"/>
    <w:rsid w:val="000A39DD"/>
    <w:rsid w:val="000B450A"/>
    <w:rsid w:val="000F1C74"/>
    <w:rsid w:val="001572F6"/>
    <w:rsid w:val="00162951"/>
    <w:rsid w:val="00163296"/>
    <w:rsid w:val="00163E0F"/>
    <w:rsid w:val="001E6AE2"/>
    <w:rsid w:val="00223B73"/>
    <w:rsid w:val="00236933"/>
    <w:rsid w:val="002516E8"/>
    <w:rsid w:val="00252DFE"/>
    <w:rsid w:val="00261185"/>
    <w:rsid w:val="00276F80"/>
    <w:rsid w:val="00282A74"/>
    <w:rsid w:val="00292111"/>
    <w:rsid w:val="002A03F0"/>
    <w:rsid w:val="002A2988"/>
    <w:rsid w:val="002A6208"/>
    <w:rsid w:val="002A6D5A"/>
    <w:rsid w:val="002B60A3"/>
    <w:rsid w:val="002C44F8"/>
    <w:rsid w:val="002D6AB2"/>
    <w:rsid w:val="002E30C9"/>
    <w:rsid w:val="002E50A6"/>
    <w:rsid w:val="0030093D"/>
    <w:rsid w:val="00315DBC"/>
    <w:rsid w:val="00315FBC"/>
    <w:rsid w:val="003242CF"/>
    <w:rsid w:val="00342C62"/>
    <w:rsid w:val="00345A0B"/>
    <w:rsid w:val="00364D00"/>
    <w:rsid w:val="003C2125"/>
    <w:rsid w:val="003C4B18"/>
    <w:rsid w:val="003D62B4"/>
    <w:rsid w:val="004042FC"/>
    <w:rsid w:val="004326E0"/>
    <w:rsid w:val="00453473"/>
    <w:rsid w:val="00456A3E"/>
    <w:rsid w:val="00480B8E"/>
    <w:rsid w:val="004B2B6C"/>
    <w:rsid w:val="004C46E2"/>
    <w:rsid w:val="00503476"/>
    <w:rsid w:val="00505693"/>
    <w:rsid w:val="005E05CD"/>
    <w:rsid w:val="005F543F"/>
    <w:rsid w:val="006131ED"/>
    <w:rsid w:val="006203F6"/>
    <w:rsid w:val="00621724"/>
    <w:rsid w:val="00621FF2"/>
    <w:rsid w:val="006937ED"/>
    <w:rsid w:val="006A4CC9"/>
    <w:rsid w:val="0070093C"/>
    <w:rsid w:val="00707D76"/>
    <w:rsid w:val="00727CA4"/>
    <w:rsid w:val="00730BE4"/>
    <w:rsid w:val="00754F9C"/>
    <w:rsid w:val="00757F9F"/>
    <w:rsid w:val="007775C2"/>
    <w:rsid w:val="00790109"/>
    <w:rsid w:val="007C7D2D"/>
    <w:rsid w:val="007D3C82"/>
    <w:rsid w:val="00806650"/>
    <w:rsid w:val="008069AC"/>
    <w:rsid w:val="00823B19"/>
    <w:rsid w:val="008339F1"/>
    <w:rsid w:val="00866AA3"/>
    <w:rsid w:val="008A0107"/>
    <w:rsid w:val="008D7B71"/>
    <w:rsid w:val="008E44DD"/>
    <w:rsid w:val="00966810"/>
    <w:rsid w:val="00967C70"/>
    <w:rsid w:val="00984779"/>
    <w:rsid w:val="00993AF7"/>
    <w:rsid w:val="00A05654"/>
    <w:rsid w:val="00A51B52"/>
    <w:rsid w:val="00A7039C"/>
    <w:rsid w:val="00AA3606"/>
    <w:rsid w:val="00B823ED"/>
    <w:rsid w:val="00B8251D"/>
    <w:rsid w:val="00B83A50"/>
    <w:rsid w:val="00B8551D"/>
    <w:rsid w:val="00B962FE"/>
    <w:rsid w:val="00BE3A52"/>
    <w:rsid w:val="00C45929"/>
    <w:rsid w:val="00CE05F4"/>
    <w:rsid w:val="00CE3A6B"/>
    <w:rsid w:val="00CE697A"/>
    <w:rsid w:val="00D1510A"/>
    <w:rsid w:val="00D162A0"/>
    <w:rsid w:val="00D778C5"/>
    <w:rsid w:val="00D77EF8"/>
    <w:rsid w:val="00DD2E38"/>
    <w:rsid w:val="00E72834"/>
    <w:rsid w:val="00E825DE"/>
    <w:rsid w:val="00E85BDB"/>
    <w:rsid w:val="00E86D85"/>
    <w:rsid w:val="00EB07BE"/>
    <w:rsid w:val="00EB458C"/>
    <w:rsid w:val="00EB6251"/>
    <w:rsid w:val="00ED4BE3"/>
    <w:rsid w:val="00EF12F6"/>
    <w:rsid w:val="00F1196F"/>
    <w:rsid w:val="00F30320"/>
    <w:rsid w:val="00F31FA3"/>
    <w:rsid w:val="00F37EC1"/>
    <w:rsid w:val="00FB0806"/>
    <w:rsid w:val="00FC763B"/>
    <w:rsid w:val="00FE0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C2D3E"/>
  <w15:chartTrackingRefBased/>
  <w15:docId w15:val="{A8E6259C-9FCE-44E0-8A3E-C5DC1CBD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6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6933"/>
    <w:rPr>
      <w:lang w:val="ro-RO"/>
    </w:rPr>
  </w:style>
  <w:style w:type="paragraph" w:styleId="Footer">
    <w:name w:val="footer"/>
    <w:basedOn w:val="Normal"/>
    <w:link w:val="FooterChar"/>
    <w:uiPriority w:val="99"/>
    <w:unhideWhenUsed/>
    <w:rsid w:val="00236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6933"/>
    <w:rPr>
      <w:lang w:val="ro-RO"/>
    </w:rPr>
  </w:style>
  <w:style w:type="paragraph" w:styleId="ListParagraph">
    <w:name w:val="List Paragraph"/>
    <w:basedOn w:val="Normal"/>
    <w:uiPriority w:val="34"/>
    <w:qFormat/>
    <w:rsid w:val="00966810"/>
    <w:pPr>
      <w:ind w:left="720"/>
      <w:contextualSpacing/>
    </w:pPr>
  </w:style>
  <w:style w:type="numbering" w:customStyle="1" w:styleId="Style2">
    <w:name w:val="Style2"/>
    <w:basedOn w:val="NoList"/>
    <w:uiPriority w:val="99"/>
    <w:rsid w:val="006203F6"/>
    <w:pPr>
      <w:numPr>
        <w:numId w:val="3"/>
      </w:numPr>
    </w:pPr>
  </w:style>
  <w:style w:type="table" w:customStyle="1" w:styleId="TableGrid2">
    <w:name w:val="Table Grid2"/>
    <w:basedOn w:val="TableNormal"/>
    <w:next w:val="TableGrid"/>
    <w:uiPriority w:val="39"/>
    <w:rsid w:val="006203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20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62B4"/>
    <w:rPr>
      <w:color w:val="0563C1" w:themeColor="hyperlink"/>
      <w:u w:val="single"/>
    </w:rPr>
  </w:style>
  <w:style w:type="character" w:styleId="UnresolvedMention">
    <w:name w:val="Unresolved Mention"/>
    <w:basedOn w:val="DefaultParagraphFont"/>
    <w:uiPriority w:val="99"/>
    <w:semiHidden/>
    <w:unhideWhenUsed/>
    <w:rsid w:val="003D6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laptariacucaimac.ro"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CB35B-7F29-4810-93A8-8CC5C73C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563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Horia Radulescu</dc:creator>
  <cp:keywords/>
  <dc:description/>
  <cp:lastModifiedBy>Horia Radulescu</cp:lastModifiedBy>
  <cp:revision>4</cp:revision>
  <dcterms:created xsi:type="dcterms:W3CDTF">2025-03-12T15:40:00Z</dcterms:created>
  <dcterms:modified xsi:type="dcterms:W3CDTF">2025-03-21T07:25:00Z</dcterms:modified>
</cp:coreProperties>
</file>